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0E3A0" w14:textId="3195E5B2" w:rsidR="003B0E55" w:rsidRPr="007F6076" w:rsidRDefault="003B0E55" w:rsidP="007F6076">
      <w:pPr>
        <w:pStyle w:val="Title"/>
      </w:pPr>
      <w:r w:rsidRPr="007F6076">
        <w:t>Financial Policy</w:t>
      </w:r>
    </w:p>
    <w:p w14:paraId="33493F16" w14:textId="41C8F6A5" w:rsidR="003B0E55" w:rsidRPr="007F6076" w:rsidRDefault="003B0E55" w:rsidP="003B0E55">
      <w:pPr>
        <w:rPr>
          <w:rFonts w:ascii="Tahoma" w:eastAsia="Times New Roman" w:hAnsi="Tahoma" w:cs="Tahoma"/>
          <w:b/>
          <w:bCs/>
          <w:sz w:val="28"/>
          <w:szCs w:val="28"/>
        </w:rPr>
      </w:pPr>
      <w:r w:rsidRPr="007F6076">
        <w:rPr>
          <w:rFonts w:ascii="Tahoma" w:eastAsia="Times New Roman" w:hAnsi="Tahoma" w:cs="Tahoma"/>
          <w:sz w:val="28"/>
          <w:szCs w:val="28"/>
        </w:rPr>
        <w:t xml:space="preserve">Thank you for choosing </w:t>
      </w:r>
      <w:r w:rsidRPr="007F6076">
        <w:rPr>
          <w:rFonts w:ascii="Tahoma" w:eastAsia="Times New Roman" w:hAnsi="Tahoma" w:cs="Tahoma"/>
          <w:b/>
          <w:bCs/>
          <w:sz w:val="28"/>
          <w:szCs w:val="28"/>
        </w:rPr>
        <w:t>T</w:t>
      </w:r>
      <w:r w:rsidR="000D769E" w:rsidRPr="007F6076">
        <w:rPr>
          <w:rFonts w:ascii="Tahoma" w:eastAsia="Times New Roman" w:hAnsi="Tahoma" w:cs="Tahoma"/>
          <w:b/>
          <w:bCs/>
          <w:sz w:val="28"/>
          <w:szCs w:val="28"/>
        </w:rPr>
        <w:t>rilogy</w:t>
      </w:r>
      <w:r w:rsidR="007F6076" w:rsidRPr="007F6076">
        <w:rPr>
          <w:rFonts w:ascii="Tahoma" w:eastAsia="Times New Roman" w:hAnsi="Tahoma" w:cs="Tahoma"/>
          <w:b/>
          <w:bCs/>
          <w:sz w:val="28"/>
          <w:szCs w:val="28"/>
        </w:rPr>
        <w:t xml:space="preserve"> Transformational Coaching LLC</w:t>
      </w:r>
      <w:r w:rsidRPr="007F6076">
        <w:rPr>
          <w:rFonts w:ascii="Tahoma" w:eastAsia="Times New Roman" w:hAnsi="Tahoma" w:cs="Tahoma"/>
          <w:sz w:val="28"/>
          <w:szCs w:val="28"/>
        </w:rPr>
        <w:t xml:space="preserve">. We are committed to your weight loss journey being successful. The following is a statement of our </w:t>
      </w:r>
      <w:r w:rsidRPr="007F6076">
        <w:rPr>
          <w:rFonts w:ascii="Tahoma" w:eastAsia="Times New Roman" w:hAnsi="Tahoma" w:cs="Tahoma"/>
          <w:b/>
          <w:bCs/>
          <w:sz w:val="28"/>
          <w:szCs w:val="28"/>
        </w:rPr>
        <w:t xml:space="preserve">Financial Policy and applies to </w:t>
      </w:r>
      <w:r w:rsidR="000D769E" w:rsidRPr="007F6076">
        <w:rPr>
          <w:rFonts w:ascii="Tahoma" w:eastAsia="Times New Roman" w:hAnsi="Tahoma" w:cs="Tahoma"/>
          <w:b/>
          <w:bCs/>
          <w:sz w:val="28"/>
          <w:szCs w:val="28"/>
        </w:rPr>
        <w:t>Trilogy</w:t>
      </w:r>
      <w:r w:rsidRPr="007F6076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="007F6076" w:rsidRPr="007F6076">
        <w:rPr>
          <w:rFonts w:ascii="Tahoma" w:eastAsia="Times New Roman" w:hAnsi="Tahoma" w:cs="Tahoma"/>
          <w:b/>
          <w:bCs/>
          <w:sz w:val="28"/>
          <w:szCs w:val="28"/>
        </w:rPr>
        <w:t xml:space="preserve">Transformational Coaching LLC </w:t>
      </w:r>
      <w:r w:rsidRPr="007F6076">
        <w:rPr>
          <w:rFonts w:ascii="Tahoma" w:eastAsia="Times New Roman" w:hAnsi="Tahoma" w:cs="Tahoma"/>
          <w:b/>
          <w:bCs/>
          <w:sz w:val="28"/>
          <w:szCs w:val="28"/>
        </w:rPr>
        <w:t>and all subsidiaries</w:t>
      </w:r>
      <w:r w:rsidR="000D769E" w:rsidRPr="007F6076">
        <w:rPr>
          <w:rFonts w:ascii="Tahoma" w:eastAsia="Times New Roman" w:hAnsi="Tahoma" w:cs="Tahoma"/>
          <w:b/>
          <w:bCs/>
          <w:sz w:val="28"/>
          <w:szCs w:val="28"/>
        </w:rPr>
        <w:t>.  Below are our financial policies</w:t>
      </w:r>
      <w:r w:rsidRPr="007F6076">
        <w:rPr>
          <w:rFonts w:ascii="Tahoma" w:eastAsia="Times New Roman" w:hAnsi="Tahoma" w:cs="Tahoma"/>
          <w:sz w:val="28"/>
          <w:szCs w:val="28"/>
        </w:rPr>
        <w:t xml:space="preserve">.  </w:t>
      </w:r>
    </w:p>
    <w:p w14:paraId="0FF30CC3" w14:textId="67E8865A" w:rsidR="003B0E55" w:rsidRPr="007F6076" w:rsidRDefault="003B0E55" w:rsidP="000D769E">
      <w:pPr>
        <w:tabs>
          <w:tab w:val="num" w:pos="720"/>
        </w:tabs>
        <w:spacing w:after="0" w:line="240" w:lineRule="auto"/>
        <w:ind w:left="720"/>
        <w:rPr>
          <w:rFonts w:ascii="Tahoma" w:eastAsia="Times New Roman" w:hAnsi="Tahoma" w:cs="Tahoma"/>
          <w:sz w:val="28"/>
          <w:szCs w:val="28"/>
        </w:rPr>
      </w:pPr>
      <w:r w:rsidRPr="007F6076">
        <w:rPr>
          <w:rFonts w:ascii="Tahoma" w:eastAsia="Times New Roman" w:hAnsi="Tahoma" w:cs="Tahoma"/>
          <w:sz w:val="28"/>
          <w:szCs w:val="28"/>
        </w:rPr>
        <w:t xml:space="preserve"> </w:t>
      </w: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648"/>
        <w:gridCol w:w="1512"/>
      </w:tblGrid>
      <w:tr w:rsidR="003B0E55" w:rsidRPr="007F6076" w14:paraId="15DE3D8F" w14:textId="77777777" w:rsidTr="00383778">
        <w:trPr>
          <w:trHeight w:val="548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459D" w14:textId="77777777" w:rsidR="003B0E55" w:rsidRPr="007F6076" w:rsidRDefault="003B0E55" w:rsidP="00383778">
            <w:pPr>
              <w:spacing w:line="240" w:lineRule="auto"/>
              <w:rPr>
                <w:rFonts w:ascii="Tahoma" w:hAnsi="Tahoma" w:cs="Tahoma"/>
                <w:sz w:val="28"/>
                <w:szCs w:val="28"/>
              </w:rPr>
            </w:pPr>
            <w:r w:rsidRPr="007F607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Insurance: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A1C2" w14:textId="77777777" w:rsidR="003B0E55" w:rsidRPr="007F6076" w:rsidRDefault="003B0E55" w:rsidP="0038377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7F6076">
              <w:rPr>
                <w:rFonts w:ascii="Tahoma" w:eastAsia="Times New Roman" w:hAnsi="Tahoma" w:cs="Tahoma"/>
                <w:b/>
                <w:bCs/>
                <w:sz w:val="28"/>
                <w:szCs w:val="28"/>
                <w:highlight w:val="yellow"/>
              </w:rPr>
              <w:t>Initial</w:t>
            </w:r>
          </w:p>
        </w:tc>
      </w:tr>
    </w:tbl>
    <w:p w14:paraId="09EC65A1" w14:textId="0AA913EA" w:rsidR="003B0E55" w:rsidRPr="007F6076" w:rsidRDefault="003B0E55" w:rsidP="003B0E55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7F6076">
        <w:rPr>
          <w:rFonts w:ascii="Tahoma" w:eastAsia="Times New Roman" w:hAnsi="Tahoma" w:cs="Tahoma"/>
          <w:b/>
          <w:bCs/>
          <w:sz w:val="28"/>
          <w:szCs w:val="28"/>
        </w:rPr>
        <w:t>We do not participate with insurance companies</w:t>
      </w:r>
      <w:r w:rsidR="000D769E" w:rsidRPr="007F6076">
        <w:rPr>
          <w:rFonts w:ascii="Tahoma" w:eastAsia="Times New Roman" w:hAnsi="Tahoma" w:cs="Tahoma"/>
          <w:b/>
          <w:bCs/>
          <w:sz w:val="28"/>
          <w:szCs w:val="28"/>
        </w:rPr>
        <w:t xml:space="preserve"> and we will not be providing medical receipts for any Trilogy services.</w:t>
      </w:r>
    </w:p>
    <w:p w14:paraId="4D037A53" w14:textId="136DB71A" w:rsidR="003B0E55" w:rsidRPr="007F6076" w:rsidRDefault="003B0E55" w:rsidP="000D769E">
      <w:pPr>
        <w:tabs>
          <w:tab w:val="num" w:pos="720"/>
        </w:tabs>
        <w:spacing w:after="0" w:line="240" w:lineRule="auto"/>
        <w:ind w:left="720"/>
        <w:rPr>
          <w:rFonts w:ascii="Tahoma" w:eastAsia="Times New Roman" w:hAnsi="Tahoma" w:cs="Tahoma"/>
          <w:sz w:val="28"/>
          <w:szCs w:val="2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630"/>
        <w:gridCol w:w="1530"/>
      </w:tblGrid>
      <w:tr w:rsidR="003B0E55" w:rsidRPr="007F6076" w14:paraId="7FDBC6F3" w14:textId="77777777" w:rsidTr="000D769E">
        <w:trPr>
          <w:trHeight w:val="564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9155" w14:textId="41A85A7B" w:rsidR="003B0E55" w:rsidRPr="007F6076" w:rsidRDefault="000D769E" w:rsidP="00383778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7F607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Refund Policy</w:t>
            </w:r>
            <w:r w:rsidR="00812AC0" w:rsidRPr="007F607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4FA1" w14:textId="77777777" w:rsidR="003B0E55" w:rsidRPr="007F6076" w:rsidRDefault="003B0E55" w:rsidP="00383778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7F6076">
              <w:rPr>
                <w:rFonts w:ascii="Tahoma" w:eastAsia="Times New Roman" w:hAnsi="Tahoma" w:cs="Tahoma"/>
                <w:b/>
                <w:bCs/>
                <w:sz w:val="28"/>
                <w:szCs w:val="28"/>
                <w:highlight w:val="yellow"/>
              </w:rPr>
              <w:t>Initial</w:t>
            </w:r>
          </w:p>
        </w:tc>
      </w:tr>
    </w:tbl>
    <w:p w14:paraId="3006FE61" w14:textId="5CABC7C7" w:rsidR="003B0E55" w:rsidRPr="007F6076" w:rsidRDefault="000D769E" w:rsidP="000D769E">
      <w:pPr>
        <w:numPr>
          <w:ilvl w:val="0"/>
          <w:numId w:val="3"/>
        </w:numPr>
        <w:tabs>
          <w:tab w:val="num" w:pos="720"/>
        </w:tabs>
        <w:spacing w:after="0"/>
        <w:rPr>
          <w:rFonts w:ascii="Tahoma" w:hAnsi="Tahoma" w:cs="Tahoma"/>
          <w:sz w:val="28"/>
          <w:szCs w:val="28"/>
        </w:rPr>
      </w:pPr>
      <w:r w:rsidRPr="007F6076">
        <w:rPr>
          <w:rFonts w:ascii="Tahoma" w:eastAsia="Times New Roman" w:hAnsi="Tahoma" w:cs="Tahoma"/>
          <w:sz w:val="28"/>
          <w:szCs w:val="28"/>
        </w:rPr>
        <w:t>There will be no refunds issued for any Trilogy events.</w:t>
      </w:r>
      <w:r w:rsidR="003B0E55" w:rsidRPr="007F6076">
        <w:rPr>
          <w:rFonts w:ascii="Tahoma" w:eastAsia="Times New Roman" w:hAnsi="Tahoma" w:cs="Tahoma"/>
          <w:sz w:val="28"/>
          <w:szCs w:val="28"/>
        </w:rPr>
        <w:t xml:space="preserve">  </w:t>
      </w:r>
    </w:p>
    <w:p w14:paraId="6A3DFDE4" w14:textId="35D047AD" w:rsidR="003B0E55" w:rsidRPr="00F97E10" w:rsidRDefault="000D769E" w:rsidP="00812AC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F97E10">
        <w:rPr>
          <w:rFonts w:ascii="Tahoma" w:eastAsia="Times New Roman" w:hAnsi="Tahoma" w:cs="Tahoma"/>
          <w:sz w:val="28"/>
          <w:szCs w:val="28"/>
        </w:rPr>
        <w:t xml:space="preserve">If you are unable to make it to an event for any </w:t>
      </w:r>
      <w:r w:rsidR="00F97E10" w:rsidRPr="00F97E10">
        <w:rPr>
          <w:rFonts w:ascii="Tahoma" w:eastAsia="Times New Roman" w:hAnsi="Tahoma" w:cs="Tahoma"/>
          <w:sz w:val="28"/>
          <w:szCs w:val="28"/>
        </w:rPr>
        <w:t>reason,</w:t>
      </w:r>
      <w:r w:rsidRPr="00F97E10">
        <w:rPr>
          <w:rFonts w:ascii="Tahoma" w:eastAsia="Times New Roman" w:hAnsi="Tahoma" w:cs="Tahoma"/>
          <w:sz w:val="28"/>
          <w:szCs w:val="28"/>
        </w:rPr>
        <w:t xml:space="preserve"> </w:t>
      </w:r>
      <w:r w:rsidR="00812AC0" w:rsidRPr="00F97E10">
        <w:rPr>
          <w:rFonts w:ascii="Tahoma" w:eastAsia="Times New Roman" w:hAnsi="Tahoma" w:cs="Tahoma"/>
          <w:sz w:val="28"/>
          <w:szCs w:val="28"/>
        </w:rPr>
        <w:t>we will provide a credit to your account to utilize</w:t>
      </w:r>
      <w:r w:rsidR="00F97E10" w:rsidRPr="00F97E10">
        <w:rPr>
          <w:rFonts w:ascii="Tahoma" w:eastAsia="Times New Roman" w:hAnsi="Tahoma" w:cs="Tahoma"/>
          <w:sz w:val="28"/>
          <w:szCs w:val="28"/>
        </w:rPr>
        <w:t xml:space="preserve"> at a future Trilogy or Strive event</w:t>
      </w:r>
      <w:r w:rsidR="00F97E10">
        <w:rPr>
          <w:rFonts w:ascii="Tahoma" w:eastAsia="Times New Roman" w:hAnsi="Tahoma" w:cs="Tahoma"/>
          <w:sz w:val="28"/>
          <w:szCs w:val="28"/>
        </w:rPr>
        <w:t xml:space="preserve"> for a period of 12 months from the date you paid</w:t>
      </w:r>
      <w:bookmarkStart w:id="0" w:name="_GoBack"/>
      <w:bookmarkEnd w:id="0"/>
      <w:r w:rsidR="00F97E10">
        <w:rPr>
          <w:rFonts w:ascii="Tahoma" w:eastAsia="Times New Roman" w:hAnsi="Tahoma" w:cs="Tahoma"/>
          <w:sz w:val="28"/>
          <w:szCs w:val="28"/>
        </w:rPr>
        <w:t>.</w:t>
      </w:r>
    </w:p>
    <w:p w14:paraId="0C40D488" w14:textId="77777777" w:rsidR="00F97E10" w:rsidRPr="00F97E10" w:rsidRDefault="00F97E10" w:rsidP="00F97E10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648"/>
        <w:gridCol w:w="1512"/>
      </w:tblGrid>
      <w:tr w:rsidR="003B0E55" w:rsidRPr="007F6076" w14:paraId="0AC2F757" w14:textId="77777777" w:rsidTr="00383778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08F0" w14:textId="77777777" w:rsidR="003B0E55" w:rsidRPr="007F6076" w:rsidRDefault="003B0E55" w:rsidP="00383778">
            <w:pPr>
              <w:spacing w:line="240" w:lineRule="auto"/>
              <w:rPr>
                <w:rFonts w:ascii="Tahoma" w:hAnsi="Tahoma" w:cs="Tahoma"/>
                <w:sz w:val="28"/>
                <w:szCs w:val="28"/>
              </w:rPr>
            </w:pPr>
            <w:r w:rsidRPr="007F607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Services/ Time Limitations: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DBB7" w14:textId="77777777" w:rsidR="003B0E55" w:rsidRPr="007F6076" w:rsidRDefault="003B0E55" w:rsidP="00383778">
            <w:pPr>
              <w:spacing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F6076">
              <w:rPr>
                <w:rFonts w:ascii="Tahoma" w:eastAsia="Times New Roman" w:hAnsi="Tahoma" w:cs="Tahoma"/>
                <w:b/>
                <w:bCs/>
                <w:sz w:val="28"/>
                <w:szCs w:val="28"/>
                <w:highlight w:val="yellow"/>
              </w:rPr>
              <w:t>Initial</w:t>
            </w:r>
          </w:p>
        </w:tc>
      </w:tr>
    </w:tbl>
    <w:p w14:paraId="735C3E7C" w14:textId="7C0AFF89" w:rsidR="003B0E55" w:rsidRPr="007F6076" w:rsidRDefault="003B0E55" w:rsidP="00812AC0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7F6076">
        <w:rPr>
          <w:rFonts w:ascii="Tahoma" w:hAnsi="Tahoma" w:cs="Tahoma"/>
          <w:sz w:val="28"/>
          <w:szCs w:val="28"/>
        </w:rPr>
        <w:t xml:space="preserve">If you have enrolled in one of our programs previously and dropped out, or neglected to complete all the services included, within </w:t>
      </w:r>
      <w:r w:rsidRPr="007F6076">
        <w:rPr>
          <w:rFonts w:ascii="Tahoma" w:hAnsi="Tahoma" w:cs="Tahoma"/>
          <w:b/>
          <w:sz w:val="28"/>
          <w:szCs w:val="28"/>
        </w:rPr>
        <w:t>12 months</w:t>
      </w:r>
      <w:r w:rsidRPr="007F6076">
        <w:rPr>
          <w:rFonts w:ascii="Tahoma" w:hAnsi="Tahoma" w:cs="Tahoma"/>
          <w:sz w:val="28"/>
          <w:szCs w:val="28"/>
        </w:rPr>
        <w:t xml:space="preserve"> from your initial date of service, you will be required to re-enroll in the program and pay the current fee for services.  </w:t>
      </w:r>
    </w:p>
    <w:p w14:paraId="1502B673" w14:textId="32507934" w:rsidR="003B0E55" w:rsidRPr="007F6076" w:rsidRDefault="003B0E55" w:rsidP="003B0E55">
      <w:pPr>
        <w:spacing w:before="240" w:line="240" w:lineRule="auto"/>
        <w:ind w:left="360"/>
        <w:rPr>
          <w:rFonts w:ascii="Tahoma" w:eastAsia="Times New Roman" w:hAnsi="Tahoma" w:cs="Tahoma"/>
          <w:sz w:val="28"/>
          <w:szCs w:val="28"/>
          <w:u w:val="single"/>
        </w:rPr>
      </w:pPr>
      <w:r w:rsidRPr="007F6076">
        <w:rPr>
          <w:rFonts w:ascii="Tahoma" w:eastAsia="Times New Roman" w:hAnsi="Tahoma" w:cs="Tahoma"/>
          <w:sz w:val="28"/>
          <w:szCs w:val="28"/>
        </w:rPr>
        <w:t xml:space="preserve">I, the undersigned </w:t>
      </w:r>
      <w:r w:rsidR="00812AC0" w:rsidRPr="007F6076">
        <w:rPr>
          <w:rFonts w:ascii="Tahoma" w:eastAsia="Times New Roman" w:hAnsi="Tahoma" w:cs="Tahoma"/>
          <w:sz w:val="28"/>
          <w:szCs w:val="28"/>
        </w:rPr>
        <w:t>client</w:t>
      </w:r>
      <w:r w:rsidRPr="007F6076">
        <w:rPr>
          <w:rFonts w:ascii="Tahoma" w:eastAsia="Times New Roman" w:hAnsi="Tahoma" w:cs="Tahoma"/>
          <w:sz w:val="28"/>
          <w:szCs w:val="28"/>
        </w:rPr>
        <w:t xml:space="preserve">, </w:t>
      </w:r>
      <w:r w:rsidRPr="007F6076">
        <w:rPr>
          <w:rFonts w:ascii="Tahoma" w:eastAsia="Times New Roman" w:hAnsi="Tahoma" w:cs="Tahoma"/>
          <w:i/>
          <w:iCs/>
          <w:sz w:val="28"/>
          <w:szCs w:val="28"/>
        </w:rPr>
        <w:t>assume financial responsibility</w:t>
      </w:r>
      <w:r w:rsidRPr="007F6076">
        <w:rPr>
          <w:rFonts w:ascii="Tahoma" w:eastAsia="Times New Roman" w:hAnsi="Tahoma" w:cs="Tahoma"/>
          <w:sz w:val="28"/>
          <w:szCs w:val="28"/>
        </w:rPr>
        <w:t xml:space="preserve"> as stated above</w:t>
      </w:r>
      <w:r w:rsidR="00812AC0" w:rsidRPr="007F6076">
        <w:rPr>
          <w:rFonts w:ascii="Tahoma" w:eastAsia="Times New Roman" w:hAnsi="Tahoma" w:cs="Tahoma"/>
          <w:sz w:val="28"/>
          <w:szCs w:val="28"/>
        </w:rPr>
        <w:t xml:space="preserve">.  </w:t>
      </w:r>
      <w:r w:rsidRPr="007F6076">
        <w:rPr>
          <w:rFonts w:ascii="Tahoma" w:eastAsia="Times New Roman" w:hAnsi="Tahoma" w:cs="Tahoma"/>
          <w:sz w:val="28"/>
          <w:szCs w:val="28"/>
        </w:rPr>
        <w:t xml:space="preserve">I have read, understand, and agree to this Financial Policy.   </w:t>
      </w:r>
      <w:r w:rsidRPr="007F6076">
        <w:rPr>
          <w:rFonts w:ascii="Tahoma" w:eastAsia="Times New Roman" w:hAnsi="Tahoma" w:cs="Tahoma"/>
          <w:sz w:val="28"/>
          <w:szCs w:val="28"/>
          <w:u w:val="single"/>
        </w:rPr>
        <w:t>Fees are subject to change without notice.</w:t>
      </w:r>
    </w:p>
    <w:p w14:paraId="241E08AF" w14:textId="77777777" w:rsidR="003B0E55" w:rsidRPr="007F6076" w:rsidRDefault="003B0E55" w:rsidP="003B0E55">
      <w:pPr>
        <w:spacing w:line="240" w:lineRule="auto"/>
        <w:rPr>
          <w:rFonts w:ascii="Tahoma" w:eastAsia="Times New Roman" w:hAnsi="Tahoma" w:cs="Tahoma"/>
          <w:sz w:val="28"/>
          <w:szCs w:val="28"/>
          <w:highlight w:val="yellow"/>
        </w:rPr>
      </w:pPr>
    </w:p>
    <w:p w14:paraId="2F3FF02D" w14:textId="4470E543" w:rsidR="003B0E55" w:rsidRPr="007F6076" w:rsidRDefault="003B0E55" w:rsidP="003B0E55">
      <w:pPr>
        <w:spacing w:line="240" w:lineRule="auto"/>
        <w:rPr>
          <w:rFonts w:ascii="Tahoma" w:eastAsia="Times New Roman" w:hAnsi="Tahoma" w:cs="Tahoma"/>
          <w:sz w:val="28"/>
          <w:szCs w:val="28"/>
          <w:highlight w:val="yellow"/>
        </w:rPr>
      </w:pPr>
      <w:r w:rsidRPr="007F6076">
        <w:rPr>
          <w:rFonts w:ascii="Tahoma" w:eastAsia="Times New Roman" w:hAnsi="Tahoma" w:cs="Tahoma"/>
          <w:sz w:val="28"/>
          <w:szCs w:val="28"/>
          <w:highlight w:val="yellow"/>
        </w:rPr>
        <w:t>X ________________________________________________________________________</w:t>
      </w:r>
    </w:p>
    <w:p w14:paraId="0531A18D" w14:textId="4FD3EEA2" w:rsidR="00E55C93" w:rsidRPr="007F6076" w:rsidRDefault="003B0E55" w:rsidP="003B0E55">
      <w:pPr>
        <w:tabs>
          <w:tab w:val="left" w:pos="1485"/>
          <w:tab w:val="center" w:pos="5688"/>
        </w:tabs>
        <w:rPr>
          <w:rFonts w:ascii="Tahoma" w:hAnsi="Tahoma" w:cs="Tahoma"/>
          <w:sz w:val="28"/>
          <w:szCs w:val="28"/>
        </w:rPr>
      </w:pPr>
      <w:r w:rsidRPr="007F6076">
        <w:rPr>
          <w:rFonts w:ascii="Tahoma" w:eastAsia="Times New Roman" w:hAnsi="Tahoma" w:cs="Tahoma"/>
          <w:sz w:val="28"/>
          <w:szCs w:val="28"/>
        </w:rPr>
        <w:t xml:space="preserve">Signature of </w:t>
      </w:r>
      <w:r w:rsidR="00812AC0" w:rsidRPr="007F6076">
        <w:rPr>
          <w:rFonts w:ascii="Tahoma" w:eastAsia="Times New Roman" w:hAnsi="Tahoma" w:cs="Tahoma"/>
          <w:sz w:val="28"/>
          <w:szCs w:val="28"/>
        </w:rPr>
        <w:t>Client</w:t>
      </w:r>
      <w:r w:rsidRPr="007F6076">
        <w:rPr>
          <w:rFonts w:ascii="Tahoma" w:eastAsia="Times New Roman" w:hAnsi="Tahoma" w:cs="Tahoma"/>
          <w:sz w:val="28"/>
          <w:szCs w:val="28"/>
        </w:rPr>
        <w:t xml:space="preserve">                                                                                                  Date</w:t>
      </w:r>
    </w:p>
    <w:sectPr w:rsidR="00E55C93" w:rsidRPr="007F6076" w:rsidSect="00843230">
      <w:footerReference w:type="default" r:id="rId7"/>
      <w:pgSz w:w="12240" w:h="15840"/>
      <w:pgMar w:top="288" w:right="288" w:bottom="288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16C5D" w14:textId="77777777" w:rsidR="00843230" w:rsidRDefault="00843230" w:rsidP="00843230">
      <w:pPr>
        <w:spacing w:after="0" w:line="240" w:lineRule="auto"/>
      </w:pPr>
      <w:r>
        <w:separator/>
      </w:r>
    </w:p>
  </w:endnote>
  <w:endnote w:type="continuationSeparator" w:id="0">
    <w:p w14:paraId="088CF8FE" w14:textId="77777777" w:rsidR="00843230" w:rsidRDefault="00843230" w:rsidP="0084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0B85" w14:textId="02BA240D" w:rsidR="00843230" w:rsidRPr="00843230" w:rsidRDefault="003B0E55" w:rsidP="00843230">
    <w:pPr>
      <w:pStyle w:val="Footer"/>
      <w:tabs>
        <w:tab w:val="clear" w:pos="4680"/>
        <w:tab w:val="clear" w:pos="9360"/>
        <w:tab w:val="left" w:pos="8280"/>
      </w:tabs>
      <w:jc w:val="center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Financial Policy (rev. 3-20-2017</w:t>
    </w:r>
    <w:r w:rsidR="00843230" w:rsidRPr="00843230">
      <w:rPr>
        <w:color w:val="A6A6A6" w:themeColor="background1" w:themeShade="A6"/>
        <w:sz w:val="16"/>
      </w:rPr>
      <w:t>HN)</w:t>
    </w:r>
  </w:p>
  <w:p w14:paraId="452BDFE2" w14:textId="77777777" w:rsidR="00843230" w:rsidRDefault="0084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5D47" w14:textId="77777777" w:rsidR="00843230" w:rsidRDefault="00843230" w:rsidP="00843230">
      <w:pPr>
        <w:spacing w:after="0" w:line="240" w:lineRule="auto"/>
      </w:pPr>
      <w:r>
        <w:separator/>
      </w:r>
    </w:p>
  </w:footnote>
  <w:footnote w:type="continuationSeparator" w:id="0">
    <w:p w14:paraId="227B8086" w14:textId="77777777" w:rsidR="00843230" w:rsidRDefault="00843230" w:rsidP="0084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30"/>
    <w:rsid w:val="000D769E"/>
    <w:rsid w:val="003B0E55"/>
    <w:rsid w:val="005C3EC5"/>
    <w:rsid w:val="007F6076"/>
    <w:rsid w:val="00812AC0"/>
    <w:rsid w:val="00843230"/>
    <w:rsid w:val="00AF41F9"/>
    <w:rsid w:val="00C9538E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575226"/>
  <w15:chartTrackingRefBased/>
  <w15:docId w15:val="{EA9BB974-82F2-4724-A194-CA7D9EC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F6076"/>
    <w:pPr>
      <w:pBdr>
        <w:bottom w:val="single" w:sz="8" w:space="4" w:color="4F81BD"/>
      </w:pBdr>
      <w:tabs>
        <w:tab w:val="left" w:pos="4050"/>
        <w:tab w:val="center" w:pos="5688"/>
      </w:tabs>
      <w:spacing w:after="0" w:line="240" w:lineRule="auto"/>
      <w:contextualSpacing/>
      <w:jc w:val="center"/>
    </w:pPr>
    <w:rPr>
      <w:rFonts w:ascii="Tahoma" w:eastAsia="Arial Black" w:hAnsi="Tahoma" w:cs="Tahoma"/>
      <w:color w:val="595959" w:themeColor="text1" w:themeTint="A6"/>
      <w:spacing w:val="5"/>
      <w:kern w:val="28"/>
      <w:sz w:val="56"/>
      <w:szCs w:val="56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F6076"/>
    <w:rPr>
      <w:rFonts w:ascii="Tahoma" w:eastAsia="Arial Black" w:hAnsi="Tahoma" w:cs="Tahoma"/>
      <w:color w:val="595959" w:themeColor="text1" w:themeTint="A6"/>
      <w:spacing w:val="5"/>
      <w:kern w:val="28"/>
      <w:sz w:val="56"/>
      <w:szCs w:val="5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30"/>
  </w:style>
  <w:style w:type="paragraph" w:styleId="Footer">
    <w:name w:val="footer"/>
    <w:basedOn w:val="Normal"/>
    <w:link w:val="FooterChar"/>
    <w:uiPriority w:val="99"/>
    <w:unhideWhenUsed/>
    <w:rsid w:val="0084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30"/>
  </w:style>
  <w:style w:type="paragraph" w:styleId="ListParagraph">
    <w:name w:val="List Paragraph"/>
    <w:basedOn w:val="Normal"/>
    <w:uiPriority w:val="34"/>
    <w:qFormat/>
    <w:rsid w:val="003B0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Neider</dc:creator>
  <cp:keywords/>
  <dc:description/>
  <cp:lastModifiedBy>Nancy Lum</cp:lastModifiedBy>
  <cp:revision>3</cp:revision>
  <dcterms:created xsi:type="dcterms:W3CDTF">2019-08-10T15:12:00Z</dcterms:created>
  <dcterms:modified xsi:type="dcterms:W3CDTF">2019-08-10T21:14:00Z</dcterms:modified>
</cp:coreProperties>
</file>